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004" w:rsidRDefault="00385004" w:rsidP="002B5D50">
      <w:pPr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6045D" w:rsidRPr="002B5D50" w:rsidRDefault="002B5D50" w:rsidP="002B5D50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bookmarkStart w:id="0" w:name="_GoBack"/>
      <w:bookmarkEnd w:id="0"/>
      <w:r w:rsidRPr="002B5D50">
        <w:rPr>
          <w:rFonts w:ascii="Liberation Serif" w:hAnsi="Liberation Serif" w:cs="Liberation Serif"/>
          <w:b/>
          <w:sz w:val="24"/>
          <w:szCs w:val="24"/>
        </w:rPr>
        <w:t>Вопрос:</w:t>
      </w:r>
    </w:p>
    <w:p w:rsidR="00A135EC" w:rsidRPr="002B5D50" w:rsidRDefault="00DB41C2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 xml:space="preserve">1. </w:t>
      </w:r>
      <w:r w:rsidR="00A135EC" w:rsidRPr="002B5D50">
        <w:rPr>
          <w:rFonts w:ascii="Liberation Serif" w:hAnsi="Liberation Serif" w:cs="Liberation Serif"/>
          <w:sz w:val="24"/>
          <w:szCs w:val="24"/>
        </w:rPr>
        <w:t>Просим дать разъяснения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по заполнению справки о перечне и объемах выполнения аналогичных договоров</w:t>
      </w:r>
      <w:r w:rsidR="00A135EC" w:rsidRPr="002B5D50">
        <w:rPr>
          <w:rFonts w:ascii="Liberation Serif" w:hAnsi="Liberation Serif" w:cs="Liberation Serif"/>
          <w:sz w:val="24"/>
          <w:szCs w:val="24"/>
        </w:rPr>
        <w:t>:</w:t>
      </w:r>
    </w:p>
    <w:p w:rsidR="00A135EC" w:rsidRPr="002B5D50" w:rsidRDefault="00A135EC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 xml:space="preserve">- </w:t>
      </w:r>
      <w:r w:rsidR="002B5D50">
        <w:rPr>
          <w:rFonts w:ascii="Liberation Serif" w:hAnsi="Liberation Serif" w:cs="Liberation Serif"/>
          <w:sz w:val="24"/>
          <w:szCs w:val="24"/>
        </w:rPr>
        <w:t>к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акой конкретно товар будет считаться аналогичным (формат/марка/кол-во/наличие поставки в одном контракте и офисной бумаги для печати, и </w:t>
      </w:r>
      <w:r w:rsidR="00DB41C2" w:rsidRPr="002B5D50">
        <w:rPr>
          <w:rFonts w:ascii="Liberation Serif" w:hAnsi="Liberation Serif" w:cs="Liberation Serif"/>
          <w:sz w:val="24"/>
          <w:szCs w:val="24"/>
        </w:rPr>
        <w:t>остальной бумажной продукции согласно техническому заданию (ТЗ)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)? </w:t>
      </w:r>
    </w:p>
    <w:p w:rsidR="00A135EC" w:rsidRPr="002B5D50" w:rsidRDefault="00A135EC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 xml:space="preserve">- достаточно ли будет наличие опыта поставки только бумаги офисной? </w:t>
      </w:r>
    </w:p>
    <w:p w:rsidR="00A135EC" w:rsidRPr="002B5D50" w:rsidRDefault="00A135EC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 xml:space="preserve">- </w:t>
      </w:r>
      <w:r w:rsidR="002B5D50">
        <w:rPr>
          <w:rFonts w:ascii="Liberation Serif" w:hAnsi="Liberation Serif" w:cs="Liberation Serif"/>
          <w:sz w:val="24"/>
          <w:szCs w:val="24"/>
        </w:rPr>
        <w:t>п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редметом договора является </w:t>
      </w:r>
      <w:r w:rsidR="002B5D50">
        <w:rPr>
          <w:rFonts w:ascii="Liberation Serif" w:hAnsi="Liberation Serif" w:cs="Liberation Serif"/>
          <w:sz w:val="24"/>
          <w:szCs w:val="24"/>
        </w:rPr>
        <w:t>«</w:t>
      </w:r>
      <w:r w:rsidRPr="002B5D50">
        <w:rPr>
          <w:rFonts w:ascii="Liberation Serif" w:hAnsi="Liberation Serif" w:cs="Liberation Serif"/>
          <w:sz w:val="24"/>
          <w:szCs w:val="24"/>
        </w:rPr>
        <w:t>поставка бумажной продукции</w:t>
      </w:r>
      <w:r w:rsidR="002B5D50">
        <w:rPr>
          <w:rFonts w:ascii="Liberation Serif" w:hAnsi="Liberation Serif" w:cs="Liberation Serif"/>
          <w:sz w:val="24"/>
          <w:szCs w:val="24"/>
        </w:rPr>
        <w:t>»: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вся ли бумажная продукция (офисная бумага любой марки/формата/цвета; бумага фотографическая любого формата/назначения; </w:t>
      </w:r>
      <w:r w:rsidR="00DB41C2" w:rsidRPr="002B5D50">
        <w:rPr>
          <w:rFonts w:ascii="Liberation Serif" w:hAnsi="Liberation Serif" w:cs="Liberation Serif"/>
          <w:sz w:val="24"/>
          <w:szCs w:val="24"/>
        </w:rPr>
        <w:t>бумага писчая любой марки/формата/цвета и остальная бумажная продукция согласно ТЗ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) будет считаться аналогичной? </w:t>
      </w:r>
    </w:p>
    <w:p w:rsidR="00A135EC" w:rsidRPr="002B5D50" w:rsidRDefault="00A135EC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 xml:space="preserve">- имеет ли значение сумма исполненного договора? </w:t>
      </w:r>
      <w:r w:rsidR="002B5D50">
        <w:rPr>
          <w:rFonts w:ascii="Liberation Serif" w:hAnsi="Liberation Serif" w:cs="Liberation Serif"/>
          <w:sz w:val="24"/>
          <w:szCs w:val="24"/>
        </w:rPr>
        <w:t>Е</w:t>
      </w:r>
      <w:r w:rsidRPr="002B5D50">
        <w:rPr>
          <w:rFonts w:ascii="Liberation Serif" w:hAnsi="Liberation Serif" w:cs="Liberation Serif"/>
          <w:sz w:val="24"/>
          <w:szCs w:val="24"/>
        </w:rPr>
        <w:t>сли имеет</w:t>
      </w:r>
      <w:r w:rsidR="002B5D50">
        <w:rPr>
          <w:rFonts w:ascii="Liberation Serif" w:hAnsi="Liberation Serif" w:cs="Liberation Serif"/>
          <w:sz w:val="24"/>
          <w:szCs w:val="24"/>
        </w:rPr>
        <w:t>,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просим разъяснить</w:t>
      </w:r>
      <w:r w:rsidR="002B5D50">
        <w:rPr>
          <w:rFonts w:ascii="Liberation Serif" w:hAnsi="Liberation Serif" w:cs="Liberation Serif"/>
          <w:sz w:val="24"/>
          <w:szCs w:val="24"/>
        </w:rPr>
        <w:t>,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в пределах какой суммы опыт будет признан достаточным. </w:t>
      </w:r>
    </w:p>
    <w:p w:rsidR="00DB41C2" w:rsidRPr="002B5D50" w:rsidRDefault="00DB41C2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 xml:space="preserve">- также просим </w:t>
      </w:r>
      <w:r w:rsidR="002B5D50" w:rsidRPr="002B5D50">
        <w:rPr>
          <w:rFonts w:ascii="Liberation Serif" w:hAnsi="Liberation Serif" w:cs="Liberation Serif"/>
          <w:sz w:val="24"/>
          <w:szCs w:val="24"/>
        </w:rPr>
        <w:t>разъяснить в случае, если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у нас отсутствует требуемый опыт</w:t>
      </w:r>
      <w:r w:rsidR="002B5D50">
        <w:rPr>
          <w:rFonts w:ascii="Liberation Serif" w:hAnsi="Liberation Serif" w:cs="Liberation Serif"/>
          <w:sz w:val="24"/>
          <w:szCs w:val="24"/>
        </w:rPr>
        <w:t>,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как это отразиться на допуске/оценке нашей заявки? В критериях оценки/допуска участника не указано обязательно наличие опыта</w:t>
      </w:r>
      <w:r w:rsidR="002B5D50">
        <w:rPr>
          <w:rFonts w:ascii="Liberation Serif" w:hAnsi="Liberation Serif" w:cs="Liberation Serif"/>
          <w:sz w:val="24"/>
          <w:szCs w:val="24"/>
        </w:rPr>
        <w:t>: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отсутствие опыта является причиной для отклонения заявки;</w:t>
      </w:r>
    </w:p>
    <w:p w:rsidR="002B5D50" w:rsidRDefault="002B5D50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DB41C2" w:rsidRPr="002B5D50" w:rsidRDefault="00DB41C2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>2. Проект договора раздел 16. Обеспечение исполнения договора.</w:t>
      </w:r>
    </w:p>
    <w:p w:rsidR="00DB41C2" w:rsidRPr="002B5D50" w:rsidRDefault="00DB41C2" w:rsidP="002B5D50">
      <w:pPr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>Просим дать разъяснения: в случае</w:t>
      </w:r>
      <w:r w:rsidR="00E32D5E" w:rsidRPr="002B5D50">
        <w:rPr>
          <w:rFonts w:ascii="Liberation Serif" w:hAnsi="Liberation Serif" w:cs="Liberation Serif"/>
          <w:sz w:val="24"/>
          <w:szCs w:val="24"/>
        </w:rPr>
        <w:t>,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если победитель в качестве обеспечения исполнения договора предоставит независимую гарантию</w:t>
      </w:r>
      <w:r w:rsidR="00E32D5E" w:rsidRPr="002B5D50">
        <w:rPr>
          <w:rFonts w:ascii="Liberation Serif" w:hAnsi="Liberation Serif" w:cs="Liberation Serif"/>
          <w:sz w:val="24"/>
          <w:szCs w:val="24"/>
        </w:rPr>
        <w:t>, то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в каком виде </w:t>
      </w:r>
      <w:r w:rsidR="00E32D5E" w:rsidRPr="002B5D50">
        <w:rPr>
          <w:rFonts w:ascii="Liberation Serif" w:hAnsi="Liberation Serif" w:cs="Liberation Serif"/>
          <w:sz w:val="24"/>
          <w:szCs w:val="24"/>
        </w:rPr>
        <w:t xml:space="preserve">ее </w:t>
      </w:r>
      <w:r w:rsidRPr="002B5D50">
        <w:rPr>
          <w:rFonts w:ascii="Liberation Serif" w:hAnsi="Liberation Serif" w:cs="Liberation Serif"/>
          <w:sz w:val="24"/>
          <w:szCs w:val="24"/>
        </w:rPr>
        <w:t>необходимо предос</w:t>
      </w:r>
      <w:r w:rsidR="00E32D5E" w:rsidRPr="002B5D50">
        <w:rPr>
          <w:rFonts w:ascii="Liberation Serif" w:hAnsi="Liberation Serif" w:cs="Liberation Serif"/>
          <w:sz w:val="24"/>
          <w:szCs w:val="24"/>
        </w:rPr>
        <w:t>тавить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? Достаточно </w:t>
      </w:r>
      <w:r w:rsidR="00E32D5E" w:rsidRPr="002B5D50">
        <w:rPr>
          <w:rFonts w:ascii="Liberation Serif" w:hAnsi="Liberation Serif" w:cs="Liberation Serif"/>
          <w:sz w:val="24"/>
          <w:szCs w:val="24"/>
        </w:rPr>
        <w:t xml:space="preserve">ли </w:t>
      </w:r>
      <w:r w:rsidRPr="002B5D50">
        <w:rPr>
          <w:rFonts w:ascii="Liberation Serif" w:hAnsi="Liberation Serif" w:cs="Liberation Serif"/>
          <w:sz w:val="24"/>
          <w:szCs w:val="24"/>
        </w:rPr>
        <w:t>будет приложить в электронном виде при подписании договора? В случае, если необходи</w:t>
      </w:r>
      <w:r w:rsidR="00E32D5E" w:rsidRPr="002B5D50">
        <w:rPr>
          <w:rFonts w:ascii="Liberation Serif" w:hAnsi="Liberation Serif" w:cs="Liberation Serif"/>
          <w:sz w:val="24"/>
          <w:szCs w:val="24"/>
        </w:rPr>
        <w:t>м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 оригинал, то в какие сроки и по какому адресу необходимо отправить?</w:t>
      </w:r>
    </w:p>
    <w:p w:rsidR="002B5D50" w:rsidRDefault="002B5D50" w:rsidP="002B5D50">
      <w:pPr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B5D50" w:rsidRPr="002B5D50" w:rsidRDefault="002B5D50" w:rsidP="002B5D50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2B5D50">
        <w:rPr>
          <w:rFonts w:ascii="Liberation Serif" w:hAnsi="Liberation Serif" w:cs="Liberation Serif"/>
          <w:b/>
          <w:sz w:val="24"/>
          <w:szCs w:val="24"/>
        </w:rPr>
        <w:t>Ответ:</w:t>
      </w:r>
    </w:p>
    <w:p w:rsidR="002B5D50" w:rsidRPr="002B5D50" w:rsidRDefault="002B5D50" w:rsidP="002B5D50">
      <w:pPr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>1. Согласно п.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5.3 </w:t>
      </w:r>
      <w:r>
        <w:rPr>
          <w:rFonts w:ascii="Liberation Serif" w:hAnsi="Liberation Serif" w:cs="Liberation Serif"/>
          <w:sz w:val="24"/>
          <w:szCs w:val="24"/>
        </w:rPr>
        <w:t>т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ехнического задания требования к опыту поставки товаров не </w:t>
      </w:r>
      <w:r w:rsidRPr="002B5D50">
        <w:rPr>
          <w:rFonts w:ascii="Liberation Serif" w:eastAsia="Calibri" w:hAnsi="Liberation Serif" w:cs="Liberation Serif"/>
          <w:sz w:val="24"/>
          <w:szCs w:val="24"/>
        </w:rPr>
        <w:t>устанавливаются</w:t>
      </w:r>
      <w:r w:rsidRPr="002B5D50">
        <w:rPr>
          <w:rFonts w:ascii="Liberation Serif" w:hAnsi="Liberation Serif" w:cs="Liberation Serif"/>
          <w:sz w:val="24"/>
          <w:szCs w:val="24"/>
        </w:rPr>
        <w:t xml:space="preserve">. Согласно </w:t>
      </w:r>
      <w:proofErr w:type="gramStart"/>
      <w:r w:rsidRPr="002B5D50">
        <w:rPr>
          <w:rFonts w:ascii="Liberation Serif" w:hAnsi="Liberation Serif" w:cs="Liberation Serif"/>
          <w:sz w:val="24"/>
          <w:szCs w:val="24"/>
        </w:rPr>
        <w:t>Руководству по экспертной оценке</w:t>
      </w:r>
      <w:proofErr w:type="gramEnd"/>
      <w:r w:rsidRPr="002B5D50">
        <w:rPr>
          <w:rFonts w:ascii="Liberation Serif" w:hAnsi="Liberation Serif" w:cs="Liberation Serif"/>
          <w:sz w:val="24"/>
          <w:szCs w:val="24"/>
        </w:rPr>
        <w:t xml:space="preserve"> (Приложение 3 к Закупочной документации) в</w:t>
      </w:r>
      <w:r w:rsidRPr="002B5D50">
        <w:rPr>
          <w:rFonts w:ascii="Liberation Serif" w:hAnsi="Liberation Serif" w:cs="Liberation Serif"/>
          <w:color w:val="000000"/>
          <w:sz w:val="24"/>
          <w:szCs w:val="24"/>
        </w:rPr>
        <w:t xml:space="preserve"> случае не предоставления участником сведений, либо подтвержденный опыт ниже минимальных требований ТЗ ИЛИ </w:t>
      </w:r>
      <w:r w:rsidRPr="002B5D50">
        <w:rPr>
          <w:rFonts w:ascii="Liberation Serif" w:hAnsi="Liberation Serif" w:cs="Liberation Serif"/>
          <w:color w:val="000000"/>
          <w:sz w:val="24"/>
          <w:szCs w:val="24"/>
          <w:u w:val="single"/>
        </w:rPr>
        <w:t>в случае отсутствия данного требования в ТЗ</w:t>
      </w:r>
      <w:r w:rsidRPr="002B5D50">
        <w:rPr>
          <w:rFonts w:ascii="Liberation Serif" w:hAnsi="Liberation Serif" w:cs="Liberation Serif"/>
          <w:color w:val="000000"/>
          <w:sz w:val="24"/>
          <w:szCs w:val="24"/>
        </w:rPr>
        <w:t>, участнику начисляется 1 балл.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2B5D50">
        <w:rPr>
          <w:rFonts w:ascii="Liberation Serif" w:hAnsi="Liberation Serif" w:cs="Liberation Serif"/>
          <w:sz w:val="24"/>
          <w:szCs w:val="24"/>
        </w:rPr>
        <w:t>Отсутствие опыта не является основание для отклонения заявки.</w:t>
      </w:r>
    </w:p>
    <w:p w:rsidR="002B5D50" w:rsidRPr="002B5D50" w:rsidRDefault="002B5D50" w:rsidP="002B5D50">
      <w:pPr>
        <w:jc w:val="both"/>
        <w:rPr>
          <w:rFonts w:ascii="Liberation Serif" w:hAnsi="Liberation Serif" w:cs="Liberation Serif"/>
          <w:sz w:val="24"/>
          <w:szCs w:val="24"/>
        </w:rPr>
      </w:pPr>
      <w:r w:rsidRPr="002B5D50">
        <w:rPr>
          <w:rFonts w:ascii="Liberation Serif" w:hAnsi="Liberation Serif" w:cs="Liberation Serif"/>
          <w:sz w:val="24"/>
          <w:szCs w:val="24"/>
        </w:rPr>
        <w:t xml:space="preserve">2. Требования к независимой гарантии, представляемой в качестве обеспечения Договора, изложены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 w:rsidRPr="002B5D50">
        <w:rPr>
          <w:rFonts w:ascii="Liberation Serif" w:hAnsi="Liberation Serif" w:cs="Liberation Serif"/>
          <w:sz w:val="24"/>
          <w:szCs w:val="24"/>
        </w:rPr>
        <w:t>п.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2B5D50">
        <w:rPr>
          <w:rFonts w:ascii="Liberation Serif" w:hAnsi="Liberation Serif" w:cs="Liberation Serif"/>
          <w:sz w:val="24"/>
          <w:szCs w:val="24"/>
        </w:rPr>
        <w:t>16.4 Проекта договора. Срок предоставления независимой гарантии указан в п.16.2 Проекта договора</w:t>
      </w:r>
      <w:r>
        <w:rPr>
          <w:rFonts w:ascii="Liberation Serif" w:hAnsi="Liberation Serif" w:cs="Liberation Serif"/>
          <w:sz w:val="24"/>
          <w:szCs w:val="24"/>
        </w:rPr>
        <w:t>.</w:t>
      </w:r>
    </w:p>
    <w:sectPr w:rsidR="002B5D50" w:rsidRPr="002B5D50" w:rsidSect="002B5D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25D" w:rsidRDefault="00BC225D" w:rsidP="00B365E5">
      <w:pPr>
        <w:spacing w:after="0" w:line="240" w:lineRule="auto"/>
      </w:pPr>
      <w:r>
        <w:separator/>
      </w:r>
    </w:p>
  </w:endnote>
  <w:endnote w:type="continuationSeparator" w:id="0">
    <w:p w:rsidR="00BC225D" w:rsidRDefault="00BC225D" w:rsidP="00B3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25D" w:rsidRDefault="00BC225D" w:rsidP="00B365E5">
      <w:pPr>
        <w:spacing w:after="0" w:line="240" w:lineRule="auto"/>
      </w:pPr>
      <w:r>
        <w:separator/>
      </w:r>
    </w:p>
  </w:footnote>
  <w:footnote w:type="continuationSeparator" w:id="0">
    <w:p w:rsidR="00BC225D" w:rsidRDefault="00BC225D" w:rsidP="00B3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43065"/>
    <w:multiLevelType w:val="hybridMultilevel"/>
    <w:tmpl w:val="A05A44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27"/>
    <w:rsid w:val="000038E6"/>
    <w:rsid w:val="00007BD2"/>
    <w:rsid w:val="00042584"/>
    <w:rsid w:val="000E12FF"/>
    <w:rsid w:val="0015621F"/>
    <w:rsid w:val="001614F0"/>
    <w:rsid w:val="001C108C"/>
    <w:rsid w:val="001E3893"/>
    <w:rsid w:val="00205A64"/>
    <w:rsid w:val="002100EF"/>
    <w:rsid w:val="0026045D"/>
    <w:rsid w:val="002B5D50"/>
    <w:rsid w:val="00385004"/>
    <w:rsid w:val="004702B7"/>
    <w:rsid w:val="00487237"/>
    <w:rsid w:val="004A5ABB"/>
    <w:rsid w:val="005549FB"/>
    <w:rsid w:val="005743D8"/>
    <w:rsid w:val="00602139"/>
    <w:rsid w:val="006F3388"/>
    <w:rsid w:val="008944E2"/>
    <w:rsid w:val="008D57F8"/>
    <w:rsid w:val="0094324C"/>
    <w:rsid w:val="00980C47"/>
    <w:rsid w:val="00A135EC"/>
    <w:rsid w:val="00A1745C"/>
    <w:rsid w:val="00B365E5"/>
    <w:rsid w:val="00B44727"/>
    <w:rsid w:val="00BC225D"/>
    <w:rsid w:val="00C511BC"/>
    <w:rsid w:val="00DB41C2"/>
    <w:rsid w:val="00E32D5E"/>
    <w:rsid w:val="00E6770B"/>
    <w:rsid w:val="00EC48BA"/>
    <w:rsid w:val="00F64989"/>
    <w:rsid w:val="00F7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A348"/>
  <w15:chartTrackingRefBased/>
  <w15:docId w15:val="{A22501E3-3D73-4D15-AD57-0CB8FB3C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0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584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PC-Lana</dc:creator>
  <cp:keywords/>
  <dc:description/>
  <cp:lastModifiedBy>Тарасова Мария Николаевна</cp:lastModifiedBy>
  <cp:revision>4</cp:revision>
  <dcterms:created xsi:type="dcterms:W3CDTF">2025-06-06T11:33:00Z</dcterms:created>
  <dcterms:modified xsi:type="dcterms:W3CDTF">2025-06-09T07:33:00Z</dcterms:modified>
</cp:coreProperties>
</file>